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F" w:rsidRPr="007C297D" w:rsidRDefault="0024233B" w:rsidP="002F3E2B">
      <w:pPr>
        <w:pStyle w:val="1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20" w:rsidRDefault="00B0458F" w:rsidP="004D04DB">
      <w:pPr>
        <w:pStyle w:val="11"/>
      </w:pPr>
      <w:r>
        <w:t>Администраци</w:t>
      </w:r>
      <w:r w:rsidR="003F5C20">
        <w:t>я Краснобаковского района</w:t>
      </w:r>
    </w:p>
    <w:p w:rsidR="00B0458F" w:rsidRDefault="00B0458F" w:rsidP="004D04DB">
      <w:pPr>
        <w:pStyle w:val="11"/>
      </w:pPr>
      <w:r>
        <w:t>Нижегородской области</w:t>
      </w:r>
    </w:p>
    <w:p w:rsidR="00B0458F" w:rsidRDefault="00B0458F" w:rsidP="004D04DB">
      <w:pPr>
        <w:pStyle w:val="a4"/>
        <w:spacing w:before="0"/>
      </w:pPr>
      <w:r>
        <w:t>П О С Т А Н О В Л Е Н И Е</w:t>
      </w:r>
    </w:p>
    <w:p w:rsidR="00B0458F" w:rsidRDefault="00B0458F" w:rsidP="003F5C20">
      <w:pPr>
        <w:jc w:val="center"/>
        <w:rPr>
          <w:b/>
          <w:sz w:val="40"/>
        </w:rPr>
      </w:pPr>
    </w:p>
    <w:tbl>
      <w:tblPr>
        <w:tblW w:w="5000" w:type="pct"/>
        <w:tblLook w:val="0000"/>
      </w:tblPr>
      <w:tblGrid>
        <w:gridCol w:w="4995"/>
        <w:gridCol w:w="4858"/>
      </w:tblGrid>
      <w:tr w:rsidR="00B0458F" w:rsidTr="003F5C20">
        <w:trPr>
          <w:trHeight w:val="249"/>
        </w:trPr>
        <w:tc>
          <w:tcPr>
            <w:tcW w:w="2535" w:type="pct"/>
          </w:tcPr>
          <w:p w:rsidR="00B0458F" w:rsidRPr="004852BD" w:rsidRDefault="00B0458F" w:rsidP="004D04DB">
            <w:pPr>
              <w:ind w:right="-41"/>
              <w:rPr>
                <w:sz w:val="28"/>
              </w:rPr>
            </w:pPr>
          </w:p>
        </w:tc>
        <w:tc>
          <w:tcPr>
            <w:tcW w:w="2465" w:type="pct"/>
          </w:tcPr>
          <w:p w:rsidR="00B0458F" w:rsidRPr="004852BD" w:rsidRDefault="00A37256" w:rsidP="005B79AA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 </w:t>
            </w:r>
            <w:r w:rsidR="005B79AA" w:rsidRPr="005B79AA">
              <w:rPr>
                <w:sz w:val="28"/>
                <w:u w:val="single"/>
              </w:rPr>
              <w:t>13.04.2021</w:t>
            </w:r>
            <w:r>
              <w:rPr>
                <w:sz w:val="28"/>
              </w:rPr>
              <w:t xml:space="preserve">№  </w:t>
            </w:r>
            <w:r w:rsidR="005B79AA" w:rsidRPr="005B79AA">
              <w:rPr>
                <w:sz w:val="28"/>
                <w:u w:val="single"/>
              </w:rPr>
              <w:t>168</w:t>
            </w:r>
            <w:r w:rsidR="00B0458F">
              <w:rPr>
                <w:sz w:val="28"/>
              </w:rPr>
              <w:t xml:space="preserve"> </w:t>
            </w:r>
            <w:r w:rsidR="00AE1C06">
              <w:rPr>
                <w:sz w:val="28"/>
              </w:rPr>
              <w:t xml:space="preserve"> </w:t>
            </w:r>
          </w:p>
        </w:tc>
      </w:tr>
      <w:tr w:rsidR="002763CA" w:rsidTr="003F5C20">
        <w:trPr>
          <w:trHeight w:val="359"/>
        </w:trPr>
        <w:tc>
          <w:tcPr>
            <w:tcW w:w="5000" w:type="pct"/>
            <w:gridSpan w:val="2"/>
          </w:tcPr>
          <w:p w:rsidR="002763CA" w:rsidRDefault="002763CA" w:rsidP="003F5C20">
            <w:pPr>
              <w:jc w:val="center"/>
              <w:rPr>
                <w:b/>
                <w:sz w:val="28"/>
                <w:szCs w:val="28"/>
              </w:rPr>
            </w:pPr>
          </w:p>
          <w:p w:rsidR="007052C1" w:rsidRPr="002763CA" w:rsidRDefault="007052C1" w:rsidP="00827CF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2776" w:rsidRDefault="00C50F9E" w:rsidP="00C50F9E">
      <w:pPr>
        <w:pStyle w:val="ac"/>
        <w:jc w:val="center"/>
        <w:rPr>
          <w:rStyle w:val="10"/>
          <w:rFonts w:eastAsia="Lucida Sans Unicode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</w:t>
      </w:r>
      <w:r w:rsidRPr="00C50F9E">
        <w:rPr>
          <w:rStyle w:val="10"/>
          <w:rFonts w:eastAsia="Lucida Sans Unicode"/>
          <w:b/>
          <w:szCs w:val="28"/>
        </w:rPr>
        <w:t>Краснобаковского района</w:t>
      </w:r>
      <w:r w:rsidRPr="00A303AF">
        <w:rPr>
          <w:rStyle w:val="10"/>
          <w:rFonts w:eastAsia="Lucida Sans Unicode"/>
          <w:szCs w:val="28"/>
        </w:rPr>
        <w:t xml:space="preserve"> </w:t>
      </w:r>
    </w:p>
    <w:p w:rsidR="00C50F9E" w:rsidRDefault="00C50F9E" w:rsidP="00C50F9E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 w:rsidR="00C50F9E" w:rsidRDefault="00C50F9E" w:rsidP="00C50F9E">
      <w:pPr>
        <w:pStyle w:val="ac"/>
        <w:jc w:val="center"/>
        <w:rPr>
          <w:b/>
          <w:bCs/>
          <w:sz w:val="28"/>
          <w:szCs w:val="28"/>
        </w:rPr>
      </w:pPr>
    </w:p>
    <w:p w:rsidR="00D846F6" w:rsidRDefault="00D846F6" w:rsidP="00C50F9E">
      <w:pPr>
        <w:pStyle w:val="ac"/>
        <w:jc w:val="center"/>
        <w:rPr>
          <w:b/>
          <w:bCs/>
          <w:sz w:val="28"/>
          <w:szCs w:val="28"/>
        </w:rPr>
      </w:pPr>
    </w:p>
    <w:p w:rsidR="00D846F6" w:rsidRDefault="00D846F6" w:rsidP="00C50F9E">
      <w:pPr>
        <w:pStyle w:val="ac"/>
        <w:jc w:val="center"/>
        <w:rPr>
          <w:b/>
          <w:bCs/>
          <w:sz w:val="28"/>
          <w:szCs w:val="28"/>
        </w:rPr>
      </w:pPr>
    </w:p>
    <w:p w:rsidR="00C50F9E" w:rsidRPr="00223953" w:rsidRDefault="00C50F9E" w:rsidP="00152776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223953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C50F9E">
          <w:rPr>
            <w:rStyle w:val="aa"/>
            <w:color w:val="000000"/>
            <w:sz w:val="28"/>
            <w:szCs w:val="28"/>
            <w:u w:val="none"/>
          </w:rPr>
          <w:t>законом</w:t>
        </w:r>
      </w:hyperlink>
      <w:r w:rsidRPr="00223953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Федерации", </w:t>
      </w:r>
      <w:r w:rsidRPr="00C50F9E">
        <w:rPr>
          <w:sz w:val="28"/>
          <w:szCs w:val="28"/>
        </w:rPr>
        <w:t>Постановление</w:t>
      </w:r>
      <w:r w:rsidR="00D846F6">
        <w:rPr>
          <w:sz w:val="28"/>
          <w:szCs w:val="28"/>
        </w:rPr>
        <w:t>м</w:t>
      </w:r>
      <w:r w:rsidRPr="00C50F9E">
        <w:rPr>
          <w:sz w:val="28"/>
          <w:szCs w:val="28"/>
        </w:rPr>
        <w:t xml:space="preserve">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Pr="00223953">
        <w:rPr>
          <w:color w:val="000000"/>
          <w:sz w:val="28"/>
          <w:szCs w:val="28"/>
        </w:rPr>
        <w:t xml:space="preserve"> </w:t>
      </w:r>
      <w:r w:rsidRPr="00A303AF">
        <w:rPr>
          <w:rStyle w:val="10"/>
          <w:rFonts w:eastAsia="Lucida Sans Unicode"/>
          <w:szCs w:val="28"/>
        </w:rPr>
        <w:t xml:space="preserve">Администрация Краснобаковского  района </w:t>
      </w:r>
      <w:r w:rsidRPr="00223953">
        <w:rPr>
          <w:b/>
          <w:color w:val="000000"/>
          <w:sz w:val="28"/>
          <w:szCs w:val="28"/>
        </w:rPr>
        <w:t>постановляет:</w:t>
      </w:r>
    </w:p>
    <w:p w:rsidR="00C50F9E" w:rsidRDefault="00C50F9E" w:rsidP="00152776">
      <w:pPr>
        <w:pStyle w:val="40"/>
        <w:shd w:val="clear" w:color="auto" w:fill="auto"/>
        <w:spacing w:before="0" w:after="0" w:line="360" w:lineRule="auto"/>
        <w:ind w:firstLine="56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1. Утвердить прилагаемое </w:t>
      </w:r>
      <w:r>
        <w:rPr>
          <w:bCs/>
          <w:sz w:val="28"/>
          <w:szCs w:val="28"/>
        </w:rPr>
        <w:t>Положени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о создании условий для осуществления присмотра и ухода за детьми, содержания детей в организациях, осуществляющих образовательную деятельность по образовательным программам дошкольного образования на территории </w:t>
      </w:r>
      <w:r>
        <w:rPr>
          <w:bCs/>
          <w:sz w:val="28"/>
          <w:szCs w:val="28"/>
          <w:lang w:val="ru-RU"/>
        </w:rPr>
        <w:t>Краснобаковского района</w:t>
      </w:r>
      <w:r>
        <w:rPr>
          <w:bCs/>
          <w:sz w:val="28"/>
          <w:szCs w:val="28"/>
        </w:rPr>
        <w:t xml:space="preserve"> Нижегородской области</w:t>
      </w:r>
      <w:r>
        <w:rPr>
          <w:rStyle w:val="12"/>
          <w:sz w:val="28"/>
          <w:szCs w:val="28"/>
        </w:rPr>
        <w:t xml:space="preserve"> (далее – Положение).</w:t>
      </w:r>
    </w:p>
    <w:p w:rsidR="00C50F9E" w:rsidRPr="00C1714A" w:rsidRDefault="00C50F9E" w:rsidP="00C50F9E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C1714A">
        <w:rPr>
          <w:sz w:val="28"/>
          <w:szCs w:val="28"/>
        </w:rPr>
        <w:t>Довести до сведения руководителей муниципальных дошкольных автономных образовательных организаций настоящее постановление для принятия его к руководству и исполнению.</w:t>
      </w:r>
    </w:p>
    <w:p w:rsidR="00C50F9E" w:rsidRPr="00C1714A" w:rsidRDefault="00C50F9E" w:rsidP="00C50F9E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714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1714A">
        <w:rPr>
          <w:sz w:val="28"/>
          <w:szCs w:val="28"/>
        </w:rPr>
        <w:t>Разместить</w:t>
      </w:r>
      <w:proofErr w:type="gramEnd"/>
      <w:r w:rsidRPr="00C1714A">
        <w:rPr>
          <w:sz w:val="28"/>
          <w:szCs w:val="28"/>
        </w:rPr>
        <w:t xml:space="preserve"> настоящее постановление на официальном сайте Администрации Краснобаковского района в информационно - телекоммуникационной  сети «Интернет».</w:t>
      </w:r>
    </w:p>
    <w:p w:rsidR="00C50F9E" w:rsidRPr="00C50F9E" w:rsidRDefault="00C50F9E" w:rsidP="00C57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714A">
        <w:rPr>
          <w:sz w:val="28"/>
          <w:szCs w:val="28"/>
        </w:rPr>
        <w:t>3. Контроль за исполнением данного постановления возложить на начальника Управления образования и молодежной политики Администрации Краснобаковского района Н.С.</w:t>
      </w:r>
      <w:r>
        <w:rPr>
          <w:sz w:val="28"/>
          <w:szCs w:val="28"/>
        </w:rPr>
        <w:t xml:space="preserve"> </w:t>
      </w:r>
      <w:r w:rsidRPr="00C1714A">
        <w:rPr>
          <w:sz w:val="28"/>
          <w:szCs w:val="28"/>
        </w:rPr>
        <w:t>Соловьеву.</w:t>
      </w:r>
    </w:p>
    <w:p w:rsidR="002A35E8" w:rsidRPr="00C50F9E" w:rsidRDefault="002A35E8" w:rsidP="006F7BB4">
      <w:pPr>
        <w:jc w:val="both"/>
        <w:rPr>
          <w:sz w:val="28"/>
          <w:szCs w:val="28"/>
          <w:lang/>
        </w:rPr>
      </w:pPr>
    </w:p>
    <w:p w:rsidR="006F7BB4" w:rsidRDefault="006F7BB4" w:rsidP="006F7BB4">
      <w:pPr>
        <w:jc w:val="both"/>
        <w:rPr>
          <w:sz w:val="28"/>
          <w:szCs w:val="28"/>
        </w:rPr>
      </w:pPr>
    </w:p>
    <w:p w:rsidR="00C57002" w:rsidRDefault="00C57002" w:rsidP="006F7BB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3960"/>
        <w:gridCol w:w="5679"/>
      </w:tblGrid>
      <w:tr w:rsidR="00C57002" w:rsidRPr="00B81547" w:rsidTr="000C3435">
        <w:tc>
          <w:tcPr>
            <w:tcW w:w="3960" w:type="dxa"/>
          </w:tcPr>
          <w:p w:rsidR="00C57002" w:rsidRDefault="00C57002" w:rsidP="00C57002">
            <w:pPr>
              <w:widowControl w:val="0"/>
              <w:ind w:left="-108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 xml:space="preserve">Глава </w:t>
            </w:r>
          </w:p>
          <w:p w:rsidR="00C57002" w:rsidRPr="00B81547" w:rsidRDefault="00C57002" w:rsidP="00C57002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79" w:type="dxa"/>
          </w:tcPr>
          <w:p w:rsidR="00C57002" w:rsidRDefault="00C57002" w:rsidP="00C57002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</w:p>
          <w:p w:rsidR="00C57002" w:rsidRPr="00B81547" w:rsidRDefault="00C57002" w:rsidP="00C57002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Н.В. Смирнов</w:t>
            </w:r>
          </w:p>
        </w:tc>
      </w:tr>
    </w:tbl>
    <w:p w:rsidR="000C3435" w:rsidRDefault="000C3435">
      <w:r>
        <w:br w:type="page"/>
      </w:r>
    </w:p>
    <w:tbl>
      <w:tblPr>
        <w:tblW w:w="4620" w:type="dxa"/>
        <w:tblInd w:w="5353" w:type="dxa"/>
        <w:tblLook w:val="01E0"/>
      </w:tblPr>
      <w:tblGrid>
        <w:gridCol w:w="4620"/>
      </w:tblGrid>
      <w:tr w:rsidR="004D04DB" w:rsidRPr="00B81547" w:rsidTr="0024233B">
        <w:trPr>
          <w:trHeight w:val="1667"/>
        </w:trPr>
        <w:tc>
          <w:tcPr>
            <w:tcW w:w="4620" w:type="dxa"/>
          </w:tcPr>
          <w:p w:rsidR="004D04DB" w:rsidRPr="00B81547" w:rsidRDefault="000C3435" w:rsidP="00B8154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4D04DB" w:rsidRPr="00B81547">
              <w:rPr>
                <w:sz w:val="28"/>
                <w:szCs w:val="28"/>
              </w:rPr>
              <w:t>Приложение</w:t>
            </w:r>
          </w:p>
          <w:p w:rsidR="004D04DB" w:rsidRPr="00B81547" w:rsidRDefault="004D04DB" w:rsidP="00B81547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 постановлению Администрации</w:t>
            </w:r>
          </w:p>
          <w:p w:rsidR="0024233B" w:rsidRDefault="004D04DB" w:rsidP="0024233B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>Краснобаковского района</w:t>
            </w:r>
          </w:p>
          <w:p w:rsidR="004D04DB" w:rsidRPr="00B81547" w:rsidRDefault="004D04DB" w:rsidP="0024233B">
            <w:pPr>
              <w:widowControl w:val="0"/>
              <w:jc w:val="center"/>
              <w:rPr>
                <w:sz w:val="28"/>
                <w:szCs w:val="28"/>
              </w:rPr>
            </w:pPr>
            <w:r w:rsidRPr="00B81547">
              <w:rPr>
                <w:sz w:val="28"/>
                <w:szCs w:val="28"/>
              </w:rPr>
              <w:t xml:space="preserve">от </w:t>
            </w:r>
            <w:r w:rsidR="0024233B">
              <w:rPr>
                <w:sz w:val="28"/>
                <w:szCs w:val="28"/>
              </w:rPr>
              <w:t>_________________ № ________</w:t>
            </w:r>
          </w:p>
        </w:tc>
      </w:tr>
    </w:tbl>
    <w:p w:rsidR="004D04DB" w:rsidRDefault="004D04DB" w:rsidP="00743F63">
      <w:pPr>
        <w:widowControl w:val="0"/>
        <w:jc w:val="both"/>
        <w:rPr>
          <w:sz w:val="28"/>
          <w:szCs w:val="28"/>
        </w:rPr>
      </w:pPr>
    </w:p>
    <w:p w:rsidR="00827CF9" w:rsidRDefault="00827CF9" w:rsidP="004D04DB">
      <w:pPr>
        <w:widowControl w:val="0"/>
        <w:jc w:val="center"/>
        <w:rPr>
          <w:sz w:val="28"/>
          <w:szCs w:val="28"/>
        </w:rPr>
      </w:pPr>
    </w:p>
    <w:p w:rsidR="00D059A8" w:rsidRDefault="00C57002" w:rsidP="00C57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57002" w:rsidRDefault="00C57002" w:rsidP="00C57002">
      <w:pPr>
        <w:jc w:val="center"/>
      </w:pPr>
      <w:r>
        <w:rPr>
          <w:b/>
          <w:bCs/>
          <w:sz w:val="28"/>
          <w:szCs w:val="28"/>
        </w:rPr>
        <w:t xml:space="preserve">о  создании условий для осуществления присмотра и ухода за детьми, содержания детей в организациях, реализующих основную образовательную программу дошкольного образования на территории </w:t>
      </w:r>
      <w:r w:rsidRPr="00C50F9E">
        <w:rPr>
          <w:rStyle w:val="10"/>
          <w:rFonts w:eastAsia="Lucida Sans Unicode"/>
          <w:b/>
          <w:szCs w:val="28"/>
        </w:rPr>
        <w:t>Краснобаковского района</w:t>
      </w:r>
      <w:r w:rsidRPr="00A303AF">
        <w:rPr>
          <w:rStyle w:val="10"/>
          <w:rFonts w:eastAsia="Lucida Sans Unicode"/>
          <w:szCs w:val="28"/>
        </w:rPr>
        <w:t xml:space="preserve"> </w:t>
      </w:r>
      <w:r>
        <w:rPr>
          <w:b/>
          <w:bCs/>
          <w:sz w:val="28"/>
          <w:szCs w:val="28"/>
        </w:rPr>
        <w:t>Нижегородской области</w:t>
      </w:r>
    </w:p>
    <w:p w:rsidR="00C57002" w:rsidRDefault="00C57002" w:rsidP="00C57002">
      <w:pPr>
        <w:spacing w:line="360" w:lineRule="auto"/>
        <w:jc w:val="center"/>
      </w:pPr>
    </w:p>
    <w:p w:rsidR="00C57002" w:rsidRDefault="00C57002" w:rsidP="00C570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Положение)</w:t>
      </w:r>
    </w:p>
    <w:p w:rsidR="00C57002" w:rsidRDefault="00C57002" w:rsidP="00C5700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57002" w:rsidRDefault="00C57002" w:rsidP="00C57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7002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федеральными законами от </w:t>
      </w:r>
      <w:r w:rsidRPr="00C57002">
        <w:rPr>
          <w:rFonts w:ascii="Times New Roman" w:hAnsi="Times New Roman" w:cs="Times New Roman"/>
          <w:color w:val="000000"/>
          <w:sz w:val="28"/>
          <w:szCs w:val="28"/>
        </w:rPr>
        <w:t xml:space="preserve">29.12.2012 </w:t>
      </w:r>
      <w:hyperlink r:id="rId7" w:history="1">
        <w:r w:rsidRPr="00C57002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N 273-ФЗ</w:t>
        </w:r>
      </w:hyperlink>
      <w:r w:rsidRPr="00C57002"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 в Российской Федерации", от 06.10.2013 </w:t>
      </w:r>
      <w:hyperlink r:id="rId8" w:history="1">
        <w:r w:rsidRPr="00C57002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N 131-ФЗ</w:t>
        </w:r>
      </w:hyperlink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C50F9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СанПиН).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регулирует порядок и условия для осуществления присмотра и ухода за детьми дошкольного возраста, а также их содержания в муниципальных образовательных организациях, реализующих основную образовательную программу дошкольного образования на территории </w:t>
      </w:r>
      <w:proofErr w:type="spellStart"/>
      <w:r w:rsidR="005979FC">
        <w:rPr>
          <w:rFonts w:ascii="Times New Roman" w:hAnsi="Times New Roman" w:cs="Times New Roman"/>
          <w:color w:val="000000"/>
          <w:sz w:val="28"/>
          <w:szCs w:val="28"/>
        </w:rPr>
        <w:t>Краснобаковского</w:t>
      </w:r>
      <w:proofErr w:type="spellEnd"/>
      <w:r w:rsidR="005979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bookmarkStart w:id="0" w:name="_GoBack"/>
      <w:bookmarkEnd w:id="0"/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образовательные организации).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1.3. Образовательная организация осуществляет присмотр, уход и содержание воспитанников в возрасте от 2 месяцев до прекращения образовательных отношений.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1.4. Образовательная организация осуществляет присмотр и уход за детьми, включая организацию их питания и хозяйственно-бытового обслуживания, обеспечение соблюдения ими личной гигиены и режима дня.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1.5. Взаимоотношения между образовательной организацией и родителями (законными представителями) детей дошкольного возраста регулируются договором об образовании, в котором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уровня, вида и (или) направленности), форма обучения, срок освоения образовательной программы (продолжительность обучения).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1.6. Ответственность за осуществление присмотра и ухода за детьми, содержания детей возлагается на руководителей образовательных организаций.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1.7. За присмотр и уход за ребенком учредитель образовательной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57002" w:rsidRPr="00223953" w:rsidRDefault="00C57002" w:rsidP="00C570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3953">
        <w:rPr>
          <w:color w:val="000000"/>
          <w:sz w:val="28"/>
          <w:szCs w:val="28"/>
        </w:rPr>
        <w:t>1.8.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организациях, родительская плата не взимается.</w:t>
      </w:r>
    </w:p>
    <w:p w:rsidR="00C57002" w:rsidRPr="00223953" w:rsidRDefault="00C57002" w:rsidP="00C570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3953">
        <w:rPr>
          <w:color w:val="000000"/>
          <w:sz w:val="28"/>
          <w:szCs w:val="28"/>
        </w:rPr>
        <w:t>1.9.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 w:rsidR="00C57002" w:rsidRPr="00223953" w:rsidRDefault="00C57002" w:rsidP="00C570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3953">
        <w:rPr>
          <w:color w:val="000000"/>
          <w:sz w:val="28"/>
          <w:szCs w:val="28"/>
        </w:rPr>
        <w:t>Размер родительской платы за присмотр и уход в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Федерации.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 Условия для осуществления присмотра и ухода за детьми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2.1. Образовательная организация создает условия, необходимые для осуществления присмотра и ухода за детьми, включая организацию их питания и хозяйственно-бытового обслуживания, обеспечение соблюдения ими личной гигиены и режима дня, а также условия, необходимые для их безопасного содержания в образовательной организации.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2.2. Режим работы образовательной организации и длительность пребывания в ней воспитанников определяются локальными нормативными актами образовательной организации.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работает в режиме 5-дневной рабочей недели с нерабочими выходными и праздничными днями.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Группы в образовательной организации функционируют в режиме сокращённого дня (8-10 часовое пребывание), полного дня (10,5- 12-часовое пребывание).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2.3. Требования к местам осуществления присмотра и ухода за детьми, содержания детей в организации: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групповые ячейки - изолированные помещения, принадлежащие каждой детской группе, включающие в себя: раздевальную (для приема детей и хранения верхней одежды), групповую (для проведения игр, занятий и приема пищи), спальную (если предусмотрено проектом), буфетную (для подготовки готовых блюд к раздаче и мытья столовой посуды), туалетную (совмещенная с умывальной);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специализированные помещения, предназначенные для использования всеми детскими группами (музыкальный зал, физкультурный зал, экологические, театральные комнаты);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сопутствующие помещения (медицинский кабинет, пищеблок, прачечная и др.);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прогулочные участки, уличная спортивная площадка, оборудованные необходимым инвентарем.</w:t>
      </w:r>
    </w:p>
    <w:p w:rsidR="00C57002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Указанные помещения и территории должны отвечать санитарно-эпидемиологическим требованиям, правилам противопожарной безопасности и обеспечивать условия для разных видов двигательной, игровой и умственной активности детей.</w:t>
      </w:r>
    </w:p>
    <w:p w:rsidR="00C57002" w:rsidRPr="00223953" w:rsidRDefault="00C57002" w:rsidP="00C570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 Прогулки детей организовываются на территории образовательной организации, которая включает в себя групповые площадки - индивидуальные для каждой группы с наличием теневого навеса и малых архитектурных форм для игр и занятий детей дошкольного возраста.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 Требования к организации режима дня в ходе предоставления услуги по присмотру и уходу.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.1. Режим дня должен соответствовать возрастным особенностям детей и способствовать их гармоничному развитию.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.2. Основными компонентами режима являются: пребывание на открытом воздухе (прогулка), игровая деятельность, прием пищи, личная гигиена, сон, в соответствии с требованиями СанПиН.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.3. Ежедневный утренний прием детей проводится воспитателями,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.4. Выявленные больные дети или дети с подозрением на заболевание в образовательную организацию не принимаются. Заболевших в течение дня детей изолируют от здоровых детей (временно размещают в помещениях медицинского блока) до прихода родителей или госпитализации в лечебно-профилактическую организацию с информированием родителей.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 Организация питания.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.1. Ответственность за организацию питания воспитанников возлагается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образовательную организацию.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.2. Основными задачами при организации питания являются: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обеспечение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профилактика среди воспитанников инфекционных и неинфекционных заболеваний, связанных с фактором питания;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пропаганда принципов здорового и полноценного питания.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.3. Образовательная организация обеспечивает рациональное сбалансированное питание всех воспитанников в соответствии с их возрастом и временем пребывания по установленным нормам.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.4. Для организации питания в образовательной организации имеются: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оборудованный пищеблок, раздаточная, соответствующие санитарным нормам и требованиям; технологическое оборудование, инвентарь;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складские помещения, соответствующие санитарным нормам и требованиям;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штат работников (повара, кухонные работники, кладовщики, помощники воспитателей) для приготовления и раздачи пищи;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оборудованная и оснащенная соответствующей мебелью буфетная в группах для мытья и хранения посуды.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.5. Для организации качественного питания образовательная организация заключает договоры на поставку продуктов питания в соответствии с требованиями действующего законодательства Российской Федерации.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.6. Входной контроль поступающих продуктов в образовательную организацию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.7. Питание организуется в соответствии с примерным меню, утвержденным руководителем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организациях.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.8. В соответствии с примерным меню составляется ежедневное меню, в котором указываются сведения о наименовании блюд и объем порции. Ежедневное меню размещается на информационных стендах образовательной организации.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.9. Кратность приема пищи и режим питания детей по отдельным приемам пищи определяется временем пребывания детей и режимом работы образовательной организации.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.10. Для обеспечения разнообразного и полноценного питания детей в образовательной организации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.11. Выдача готовой пищи с пищеблока в группы образовательной организации разрешается после снятия пробы </w:t>
      </w:r>
      <w:proofErr w:type="spellStart"/>
      <w:r w:rsidRPr="00223953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 обязательной отметкой о готовности блюд и вкусовых качествах. При этом в журнале бракеража готовой кулинарной продукции отмечается результат пробы каждого блюда.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.12. Контроль качества питания, кулинарной обработки, технологии приготовления, выхода блюд, вкусового качества пищи, санитарного состояния пищеблока, соблюдения сроков реализации продуктов осуществляет руководитель.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 Требования к работникам.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.1. Обязательства по присмотру и уходу за детьми в группе выполняются воспитателем, помощником воспитателя в соответствии с должностными инструкциями.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.2. К работе в образовательной организации, осуществляющей услугу по присмотру и уходу за детьми дошкольного возраста, не допускаются лица: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96"/>
      <w:bookmarkEnd w:id="1"/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 конституционного строя и безопасности государства, а также против общественной безопасности;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- имеющие неснятую или непогашенную судимость за иные умышленные тяжкие и особо тяжкие преступления, не указанные в </w:t>
      </w:r>
      <w:hyperlink w:anchor="P96" w:history="1">
        <w:r w:rsidRPr="002C25B0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абзаце 3 пункта 2.8.2</w:t>
        </w:r>
      </w:hyperlink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.3. Персонал образовательной организации проходит предварительные, при поступлении на работу, и периодические медицинские осмотры, профессиональную гигиеническую подготовку и аттестацию на знание санитарных норм и правил, а также вакцинацию в соответствии с Национальным календарем профилактических прививок.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.4. Оказание первичной медико-санитарной помощи воспитанникам в образовательной организации осуществляется в порядке, установленном законодательством в сфере охраны здоровья.</w:t>
      </w:r>
    </w:p>
    <w:p w:rsidR="00C57002" w:rsidRPr="00223953" w:rsidRDefault="00C57002" w:rsidP="00C5700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002" w:rsidRPr="00223953" w:rsidRDefault="00C57002" w:rsidP="00C5700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3. Финансовое обеспечение услуги по присмотру и уходу</w:t>
      </w: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002" w:rsidRPr="00223953" w:rsidRDefault="00C57002" w:rsidP="00C5700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>3.1. Финансовое обеспечение услуг по присмотру и уходу за детьми в образовательной организации осуществляется:</w:t>
      </w:r>
    </w:p>
    <w:p w:rsidR="00C57002" w:rsidRPr="00223953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родителей (законных представителей) в качестве родительской платы за присмотр и уход за детьми в муниципальных образовательных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Краснобаковского района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, реализующих образовательную программу дошкольного образования;</w:t>
      </w:r>
    </w:p>
    <w:p w:rsidR="00C57002" w:rsidRDefault="00C57002" w:rsidP="00C570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953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Краснобаковского района</w:t>
      </w:r>
      <w:r w:rsidRPr="002239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33B" w:rsidRPr="00223953" w:rsidRDefault="0024233B" w:rsidP="0024233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 счет средств субвенции</w:t>
      </w:r>
      <w:r w:rsidR="006E134D">
        <w:rPr>
          <w:rFonts w:ascii="Times New Roman" w:hAnsi="Times New Roman" w:cs="Times New Roman"/>
          <w:color w:val="00000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34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финансовому обеспечению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присмотра и ухода за детьми</w:t>
      </w:r>
      <w:r w:rsidR="006E134D">
        <w:rPr>
          <w:rFonts w:ascii="Times New Roman" w:hAnsi="Times New Roman" w:cs="Times New Roman"/>
          <w:color w:val="000000"/>
          <w:sz w:val="28"/>
          <w:szCs w:val="28"/>
        </w:rPr>
        <w:t>-инвалидами, детьми-сиротами и детьми, оставшимся без попечения родителей, а также за детьми с туберкулезной интоксикацией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002" w:rsidRPr="00223953" w:rsidRDefault="00C57002" w:rsidP="00C57002">
      <w:pPr>
        <w:rPr>
          <w:color w:val="000000"/>
          <w:sz w:val="26"/>
          <w:szCs w:val="26"/>
        </w:rPr>
      </w:pPr>
    </w:p>
    <w:p w:rsidR="00C57002" w:rsidRPr="00223953" w:rsidRDefault="00C57002" w:rsidP="00C57002">
      <w:pPr>
        <w:jc w:val="center"/>
        <w:rPr>
          <w:color w:val="000000"/>
          <w:sz w:val="26"/>
          <w:szCs w:val="26"/>
        </w:rPr>
      </w:pPr>
      <w:r w:rsidRPr="00223953">
        <w:rPr>
          <w:color w:val="000000"/>
          <w:sz w:val="26"/>
          <w:szCs w:val="26"/>
        </w:rPr>
        <w:t>____________________</w:t>
      </w:r>
    </w:p>
    <w:p w:rsidR="00827CF9" w:rsidRDefault="00827CF9" w:rsidP="00827CF9">
      <w:pPr>
        <w:widowControl w:val="0"/>
        <w:ind w:firstLine="709"/>
        <w:jc w:val="both"/>
        <w:rPr>
          <w:sz w:val="28"/>
          <w:szCs w:val="28"/>
        </w:rPr>
      </w:pPr>
    </w:p>
    <w:sectPr w:rsidR="00827CF9" w:rsidSect="002A35E8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4D"/>
    <w:multiLevelType w:val="hybridMultilevel"/>
    <w:tmpl w:val="7B1A1FBC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D53"/>
    <w:multiLevelType w:val="hybridMultilevel"/>
    <w:tmpl w:val="6E7E74F2"/>
    <w:lvl w:ilvl="0" w:tplc="4D1C975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40D6C85"/>
    <w:multiLevelType w:val="hybridMultilevel"/>
    <w:tmpl w:val="341A1A38"/>
    <w:lvl w:ilvl="0" w:tplc="78AE0F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"/>
        </w:tabs>
        <w:ind w:left="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</w:abstractNum>
  <w:abstractNum w:abstractNumId="3">
    <w:nsid w:val="1C2457C2"/>
    <w:multiLevelType w:val="multilevel"/>
    <w:tmpl w:val="3DB493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AF157E"/>
    <w:multiLevelType w:val="singleLevel"/>
    <w:tmpl w:val="71BCDCB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601A8B"/>
    <w:multiLevelType w:val="singleLevel"/>
    <w:tmpl w:val="680853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86469E"/>
    <w:multiLevelType w:val="hybridMultilevel"/>
    <w:tmpl w:val="913C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29B4"/>
    <w:multiLevelType w:val="hybridMultilevel"/>
    <w:tmpl w:val="332EB802"/>
    <w:lvl w:ilvl="0" w:tplc="E196B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D68FA"/>
    <w:multiLevelType w:val="hybridMultilevel"/>
    <w:tmpl w:val="2374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97A03"/>
    <w:multiLevelType w:val="hybridMultilevel"/>
    <w:tmpl w:val="FD44B13E"/>
    <w:lvl w:ilvl="0" w:tplc="45DA4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BE44E6"/>
    <w:multiLevelType w:val="hybridMultilevel"/>
    <w:tmpl w:val="F1FE4D56"/>
    <w:lvl w:ilvl="0" w:tplc="5AF25314">
      <w:start w:val="1"/>
      <w:numFmt w:val="bullet"/>
      <w:lvlText w:val=""/>
      <w:lvlJc w:val="left"/>
      <w:pPr>
        <w:tabs>
          <w:tab w:val="num" w:pos="13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C427421"/>
    <w:multiLevelType w:val="singleLevel"/>
    <w:tmpl w:val="A940A8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0B116A1"/>
    <w:multiLevelType w:val="hybridMultilevel"/>
    <w:tmpl w:val="B4DCD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265A9"/>
    <w:multiLevelType w:val="singleLevel"/>
    <w:tmpl w:val="AC52539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70EE"/>
    <w:rsid w:val="00003021"/>
    <w:rsid w:val="000247F0"/>
    <w:rsid w:val="00024FED"/>
    <w:rsid w:val="000413C2"/>
    <w:rsid w:val="000419B6"/>
    <w:rsid w:val="000562A8"/>
    <w:rsid w:val="000722E6"/>
    <w:rsid w:val="00075B49"/>
    <w:rsid w:val="00084A17"/>
    <w:rsid w:val="000A2B2F"/>
    <w:rsid w:val="000B610E"/>
    <w:rsid w:val="000B736B"/>
    <w:rsid w:val="000C3435"/>
    <w:rsid w:val="000F04E7"/>
    <w:rsid w:val="000F474D"/>
    <w:rsid w:val="001043B2"/>
    <w:rsid w:val="00120E51"/>
    <w:rsid w:val="00125AEC"/>
    <w:rsid w:val="00140346"/>
    <w:rsid w:val="001407D3"/>
    <w:rsid w:val="0014551B"/>
    <w:rsid w:val="00147E35"/>
    <w:rsid w:val="00152776"/>
    <w:rsid w:val="001662F2"/>
    <w:rsid w:val="00173823"/>
    <w:rsid w:val="0017432C"/>
    <w:rsid w:val="00174DC7"/>
    <w:rsid w:val="00176664"/>
    <w:rsid w:val="00182161"/>
    <w:rsid w:val="001872ED"/>
    <w:rsid w:val="001A67E0"/>
    <w:rsid w:val="001B1C77"/>
    <w:rsid w:val="001B3F3E"/>
    <w:rsid w:val="001B51B5"/>
    <w:rsid w:val="001C15D4"/>
    <w:rsid w:val="001C6BCC"/>
    <w:rsid w:val="001F4828"/>
    <w:rsid w:val="002049E4"/>
    <w:rsid w:val="0021013F"/>
    <w:rsid w:val="00227B35"/>
    <w:rsid w:val="002314D0"/>
    <w:rsid w:val="0023614E"/>
    <w:rsid w:val="00237902"/>
    <w:rsid w:val="0024233B"/>
    <w:rsid w:val="0024560D"/>
    <w:rsid w:val="00251114"/>
    <w:rsid w:val="0025402D"/>
    <w:rsid w:val="002579B3"/>
    <w:rsid w:val="00267BB1"/>
    <w:rsid w:val="002759FC"/>
    <w:rsid w:val="002763CA"/>
    <w:rsid w:val="00297C00"/>
    <w:rsid w:val="002A126C"/>
    <w:rsid w:val="002A24B6"/>
    <w:rsid w:val="002A35E8"/>
    <w:rsid w:val="002A6312"/>
    <w:rsid w:val="002B2781"/>
    <w:rsid w:val="002B5275"/>
    <w:rsid w:val="002B63FA"/>
    <w:rsid w:val="002B6962"/>
    <w:rsid w:val="002C25B0"/>
    <w:rsid w:val="002C3C36"/>
    <w:rsid w:val="002D3D80"/>
    <w:rsid w:val="002D428E"/>
    <w:rsid w:val="002E5310"/>
    <w:rsid w:val="002F3E2B"/>
    <w:rsid w:val="00304254"/>
    <w:rsid w:val="00310264"/>
    <w:rsid w:val="00321FA0"/>
    <w:rsid w:val="00331C57"/>
    <w:rsid w:val="003322A6"/>
    <w:rsid w:val="0036383C"/>
    <w:rsid w:val="003717CD"/>
    <w:rsid w:val="0037738E"/>
    <w:rsid w:val="003945AB"/>
    <w:rsid w:val="003B4EEA"/>
    <w:rsid w:val="003C5175"/>
    <w:rsid w:val="003D27A9"/>
    <w:rsid w:val="003E502D"/>
    <w:rsid w:val="003F1189"/>
    <w:rsid w:val="003F26D9"/>
    <w:rsid w:val="003F5C20"/>
    <w:rsid w:val="00404D80"/>
    <w:rsid w:val="0042372A"/>
    <w:rsid w:val="00430772"/>
    <w:rsid w:val="00441FCE"/>
    <w:rsid w:val="00450ECF"/>
    <w:rsid w:val="00467C92"/>
    <w:rsid w:val="004852BD"/>
    <w:rsid w:val="004A1FFD"/>
    <w:rsid w:val="004C4708"/>
    <w:rsid w:val="004D04DB"/>
    <w:rsid w:val="004D29D7"/>
    <w:rsid w:val="004D3E68"/>
    <w:rsid w:val="004D5B13"/>
    <w:rsid w:val="004E0433"/>
    <w:rsid w:val="004E7B00"/>
    <w:rsid w:val="004F22BB"/>
    <w:rsid w:val="00517E7C"/>
    <w:rsid w:val="005242B8"/>
    <w:rsid w:val="00526DDF"/>
    <w:rsid w:val="00534C7B"/>
    <w:rsid w:val="00537438"/>
    <w:rsid w:val="005433AC"/>
    <w:rsid w:val="00547F00"/>
    <w:rsid w:val="005536CE"/>
    <w:rsid w:val="0058266E"/>
    <w:rsid w:val="005907DE"/>
    <w:rsid w:val="005979FC"/>
    <w:rsid w:val="005B22F2"/>
    <w:rsid w:val="005B624F"/>
    <w:rsid w:val="005B79AA"/>
    <w:rsid w:val="005E5C14"/>
    <w:rsid w:val="00600D15"/>
    <w:rsid w:val="00625961"/>
    <w:rsid w:val="006310A3"/>
    <w:rsid w:val="00631585"/>
    <w:rsid w:val="00631EC1"/>
    <w:rsid w:val="006416AD"/>
    <w:rsid w:val="006417CC"/>
    <w:rsid w:val="00651948"/>
    <w:rsid w:val="00655ECE"/>
    <w:rsid w:val="006650CD"/>
    <w:rsid w:val="00665B6C"/>
    <w:rsid w:val="00686320"/>
    <w:rsid w:val="006969E4"/>
    <w:rsid w:val="006B5A5C"/>
    <w:rsid w:val="006C57B2"/>
    <w:rsid w:val="006C6D6C"/>
    <w:rsid w:val="006D2C26"/>
    <w:rsid w:val="006E134D"/>
    <w:rsid w:val="006E4113"/>
    <w:rsid w:val="006F27AC"/>
    <w:rsid w:val="006F7BB4"/>
    <w:rsid w:val="007052C1"/>
    <w:rsid w:val="00721A55"/>
    <w:rsid w:val="0072393D"/>
    <w:rsid w:val="00743A04"/>
    <w:rsid w:val="00743F63"/>
    <w:rsid w:val="007471FF"/>
    <w:rsid w:val="007537B9"/>
    <w:rsid w:val="00772EC2"/>
    <w:rsid w:val="00774B0B"/>
    <w:rsid w:val="007A3CC0"/>
    <w:rsid w:val="007C297D"/>
    <w:rsid w:val="007C4C18"/>
    <w:rsid w:val="007D3171"/>
    <w:rsid w:val="007E6630"/>
    <w:rsid w:val="007F20BC"/>
    <w:rsid w:val="007F33C5"/>
    <w:rsid w:val="007F5BA9"/>
    <w:rsid w:val="007F7D5A"/>
    <w:rsid w:val="008036CF"/>
    <w:rsid w:val="008152F5"/>
    <w:rsid w:val="00824B8C"/>
    <w:rsid w:val="00827CF9"/>
    <w:rsid w:val="008456CD"/>
    <w:rsid w:val="0085786A"/>
    <w:rsid w:val="00873164"/>
    <w:rsid w:val="00875D43"/>
    <w:rsid w:val="008A271F"/>
    <w:rsid w:val="008B70B0"/>
    <w:rsid w:val="008F0149"/>
    <w:rsid w:val="008F3DAF"/>
    <w:rsid w:val="0091324D"/>
    <w:rsid w:val="00920301"/>
    <w:rsid w:val="009223EA"/>
    <w:rsid w:val="00935AFF"/>
    <w:rsid w:val="00952381"/>
    <w:rsid w:val="009764FD"/>
    <w:rsid w:val="00983583"/>
    <w:rsid w:val="0098536A"/>
    <w:rsid w:val="009A66B6"/>
    <w:rsid w:val="009D1F9B"/>
    <w:rsid w:val="009D4E7F"/>
    <w:rsid w:val="009F788B"/>
    <w:rsid w:val="00A074A1"/>
    <w:rsid w:val="00A2083A"/>
    <w:rsid w:val="00A37256"/>
    <w:rsid w:val="00A4247C"/>
    <w:rsid w:val="00A61C04"/>
    <w:rsid w:val="00A647B5"/>
    <w:rsid w:val="00A73AF5"/>
    <w:rsid w:val="00A904E2"/>
    <w:rsid w:val="00A91913"/>
    <w:rsid w:val="00AC10F8"/>
    <w:rsid w:val="00AD4DAE"/>
    <w:rsid w:val="00AE1C06"/>
    <w:rsid w:val="00AE22A8"/>
    <w:rsid w:val="00AE244C"/>
    <w:rsid w:val="00AF3ADA"/>
    <w:rsid w:val="00B0458F"/>
    <w:rsid w:val="00B10A30"/>
    <w:rsid w:val="00B35295"/>
    <w:rsid w:val="00B81547"/>
    <w:rsid w:val="00B829EC"/>
    <w:rsid w:val="00B834FF"/>
    <w:rsid w:val="00B85B65"/>
    <w:rsid w:val="00B866B6"/>
    <w:rsid w:val="00B90CC7"/>
    <w:rsid w:val="00B90D5F"/>
    <w:rsid w:val="00B92550"/>
    <w:rsid w:val="00BB4A1B"/>
    <w:rsid w:val="00BB7E20"/>
    <w:rsid w:val="00C00230"/>
    <w:rsid w:val="00C07C36"/>
    <w:rsid w:val="00C319E5"/>
    <w:rsid w:val="00C36CB3"/>
    <w:rsid w:val="00C4418A"/>
    <w:rsid w:val="00C4457F"/>
    <w:rsid w:val="00C50F9E"/>
    <w:rsid w:val="00C57002"/>
    <w:rsid w:val="00C6106D"/>
    <w:rsid w:val="00C7700B"/>
    <w:rsid w:val="00CB4053"/>
    <w:rsid w:val="00CD35A2"/>
    <w:rsid w:val="00CD73D8"/>
    <w:rsid w:val="00CE7CAF"/>
    <w:rsid w:val="00D059A8"/>
    <w:rsid w:val="00D06F6C"/>
    <w:rsid w:val="00D30C40"/>
    <w:rsid w:val="00D312C0"/>
    <w:rsid w:val="00D3605D"/>
    <w:rsid w:val="00D52159"/>
    <w:rsid w:val="00D54056"/>
    <w:rsid w:val="00D846F6"/>
    <w:rsid w:val="00D96151"/>
    <w:rsid w:val="00DC58D3"/>
    <w:rsid w:val="00DE4BA6"/>
    <w:rsid w:val="00DE6EEB"/>
    <w:rsid w:val="00E00612"/>
    <w:rsid w:val="00E02C65"/>
    <w:rsid w:val="00E062B7"/>
    <w:rsid w:val="00E268C4"/>
    <w:rsid w:val="00E471F9"/>
    <w:rsid w:val="00E50E36"/>
    <w:rsid w:val="00E770EE"/>
    <w:rsid w:val="00E776BC"/>
    <w:rsid w:val="00E85BF9"/>
    <w:rsid w:val="00E94A1D"/>
    <w:rsid w:val="00EB68CB"/>
    <w:rsid w:val="00EC7F3F"/>
    <w:rsid w:val="00EC7FBC"/>
    <w:rsid w:val="00ED5758"/>
    <w:rsid w:val="00EE1C92"/>
    <w:rsid w:val="00EE3308"/>
    <w:rsid w:val="00F067C8"/>
    <w:rsid w:val="00F5677D"/>
    <w:rsid w:val="00F80D04"/>
    <w:rsid w:val="00FA56E0"/>
    <w:rsid w:val="00FB2EB1"/>
    <w:rsid w:val="00FC1A54"/>
    <w:rsid w:val="00FC2E91"/>
    <w:rsid w:val="00FC634B"/>
    <w:rsid w:val="00FD4410"/>
    <w:rsid w:val="00FD4B13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612"/>
  </w:style>
  <w:style w:type="paragraph" w:styleId="1">
    <w:name w:val="heading 1"/>
    <w:basedOn w:val="a"/>
    <w:next w:val="a"/>
    <w:link w:val="10"/>
    <w:qFormat/>
    <w:rsid w:val="00E00612"/>
    <w:pPr>
      <w:keepNext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0612"/>
    <w:pPr>
      <w:keepNext/>
      <w:tabs>
        <w:tab w:val="left" w:pos="2977"/>
      </w:tabs>
      <w:outlineLvl w:val="1"/>
    </w:pPr>
    <w:rPr>
      <w:sz w:val="26"/>
    </w:rPr>
  </w:style>
  <w:style w:type="paragraph" w:styleId="3">
    <w:name w:val="heading 3"/>
    <w:basedOn w:val="a"/>
    <w:next w:val="a"/>
    <w:qFormat/>
    <w:rsid w:val="00E00612"/>
    <w:pPr>
      <w:keepNext/>
      <w:tabs>
        <w:tab w:val="left" w:pos="2977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E00612"/>
    <w:pPr>
      <w:keepNext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0612"/>
    <w:pPr>
      <w:keepNext/>
      <w:tabs>
        <w:tab w:val="left" w:pos="297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0612"/>
    <w:pPr>
      <w:keepNext/>
      <w:tabs>
        <w:tab w:val="left" w:pos="2977"/>
      </w:tabs>
      <w:ind w:firstLine="709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00612"/>
  </w:style>
  <w:style w:type="paragraph" w:customStyle="1" w:styleId="11">
    <w:name w:val="Название1"/>
    <w:basedOn w:val="a"/>
    <w:qFormat/>
    <w:rsid w:val="00E00612"/>
    <w:pPr>
      <w:jc w:val="center"/>
    </w:pPr>
    <w:rPr>
      <w:sz w:val="32"/>
    </w:rPr>
  </w:style>
  <w:style w:type="paragraph" w:styleId="a4">
    <w:name w:val="Subtitle"/>
    <w:basedOn w:val="a"/>
    <w:qFormat/>
    <w:rsid w:val="00E00612"/>
    <w:pPr>
      <w:spacing w:before="60"/>
      <w:jc w:val="center"/>
    </w:pPr>
    <w:rPr>
      <w:b/>
      <w:sz w:val="40"/>
    </w:rPr>
  </w:style>
  <w:style w:type="paragraph" w:styleId="a5">
    <w:name w:val="Body Text Indent"/>
    <w:basedOn w:val="a"/>
    <w:rsid w:val="00E00612"/>
    <w:pPr>
      <w:ind w:firstLine="709"/>
      <w:jc w:val="both"/>
    </w:pPr>
    <w:rPr>
      <w:sz w:val="28"/>
    </w:rPr>
  </w:style>
  <w:style w:type="paragraph" w:customStyle="1" w:styleId="Heading">
    <w:name w:val="Heading"/>
    <w:rsid w:val="00E006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E00612"/>
    <w:pPr>
      <w:ind w:firstLine="225"/>
      <w:jc w:val="both"/>
    </w:pPr>
    <w:rPr>
      <w:color w:val="000000"/>
      <w:sz w:val="28"/>
    </w:rPr>
  </w:style>
  <w:style w:type="paragraph" w:styleId="a6">
    <w:name w:val="Body Text"/>
    <w:basedOn w:val="a"/>
    <w:rsid w:val="00E00612"/>
    <w:pPr>
      <w:jc w:val="both"/>
    </w:pPr>
    <w:rPr>
      <w:sz w:val="28"/>
    </w:rPr>
  </w:style>
  <w:style w:type="table" w:styleId="a7">
    <w:name w:val="Table Grid"/>
    <w:basedOn w:val="a1"/>
    <w:rsid w:val="0037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1C6BC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E1C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link w:val="31"/>
    <w:rsid w:val="00AE1C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1C06"/>
    <w:rPr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AE1C0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E1C06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character" w:customStyle="1" w:styleId="FontStyle20">
    <w:name w:val="Font Style20"/>
    <w:rsid w:val="00AE1C06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AE1C0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E1C06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AE1C06"/>
    <w:pPr>
      <w:spacing w:after="120" w:line="480" w:lineRule="auto"/>
    </w:pPr>
  </w:style>
  <w:style w:type="character" w:customStyle="1" w:styleId="22">
    <w:name w:val="Основной текст 2 Знак"/>
    <w:link w:val="21"/>
    <w:rsid w:val="00AE1C06"/>
    <w:rPr>
      <w:lang w:val="ru-RU" w:eastAsia="ru-RU" w:bidi="ar-SA"/>
    </w:rPr>
  </w:style>
  <w:style w:type="character" w:styleId="aa">
    <w:name w:val="Hyperlink"/>
    <w:rsid w:val="00FD4B13"/>
    <w:rPr>
      <w:color w:val="000080"/>
      <w:u w:val="single"/>
    </w:rPr>
  </w:style>
  <w:style w:type="paragraph" w:styleId="ab">
    <w:name w:val="Normal (Web)"/>
    <w:basedOn w:val="a"/>
    <w:rsid w:val="00827CF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12">
    <w:name w:val="Основной текст1"/>
    <w:rsid w:val="00C50F9E"/>
    <w:rPr>
      <w:color w:val="000000"/>
      <w:spacing w:val="1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paragraph" w:customStyle="1" w:styleId="ac">
    <w:name w:val="Нормальный"/>
    <w:rsid w:val="00C50F9E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0">
    <w:name w:val="Основной текст4"/>
    <w:basedOn w:val="a"/>
    <w:rsid w:val="00C50F9E"/>
    <w:pPr>
      <w:widowControl w:val="0"/>
      <w:shd w:val="clear" w:color="auto" w:fill="FFFFFF"/>
      <w:spacing w:before="420" w:after="60" w:line="0" w:lineRule="atLeast"/>
    </w:pPr>
    <w:rPr>
      <w:spacing w:val="1"/>
      <w:kern w:val="1"/>
      <w:sz w:val="25"/>
      <w:szCs w:val="25"/>
      <w:lang w:eastAsia="zh-CN"/>
    </w:rPr>
  </w:style>
  <w:style w:type="character" w:customStyle="1" w:styleId="10">
    <w:name w:val="Заголовок 1 Знак"/>
    <w:link w:val="1"/>
    <w:rsid w:val="00C50F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A340ED0C32AF0105D2CA268F459438B79503F50B372948D72F511EFE20E2DE3A1D1CF427E1E5A8D876A27C890089EBA80FCC7153BA9Dn1L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AA340ED0C32AF0105D2CA268F459438B79606FB09372948D72F511EFE20E2DE3A1D1CF426E3E2AED876A27C890089EBA80FCC7153BA9Dn1L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88665D87F6C42D32E757B10A57A00E36B87FDDFCF0310D3A251BCA84k7u1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14603</CharactersWithSpaces>
  <SharedDoc>false</SharedDoc>
  <HLinks>
    <vt:vector size="24" baseType="variant"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consultantplus://offline/ref=A90AA340ED0C32AF0105D2CA268F459438B79503F50B372948D72F511EFE20E2DE3A1D1CF427E1E5A8D876A27C890089EBA80FCC7153BA9Dn1L8F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consultantplus://offline/ref=A90AA340ED0C32AF0105D2CA268F459438B79606FB09372948D72F511EFE20E2DE3A1D1CF426E3E2AED876A27C890089EBA80FCC7153BA9Dn1L8F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consultantplus://offline/ref=D488665D87F6C42D32E757B10A57A00E36B87FDDFCF0310D3A251BCA84k7u1E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cp:lastModifiedBy>User</cp:lastModifiedBy>
  <cp:revision>7</cp:revision>
  <cp:lastPrinted>2021-04-01T06:04:00Z</cp:lastPrinted>
  <dcterms:created xsi:type="dcterms:W3CDTF">2021-04-09T10:35:00Z</dcterms:created>
  <dcterms:modified xsi:type="dcterms:W3CDTF">2021-06-11T08:27:00Z</dcterms:modified>
</cp:coreProperties>
</file>